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33" w:rsidRDefault="00756E14">
      <w:r>
        <w:t>This is the new face of energy.</w:t>
      </w:r>
    </w:p>
    <w:p w:rsidR="00756E14" w:rsidRDefault="00756E14">
      <w:r>
        <w:t xml:space="preserve">So behind me, that house there, is running completely on a </w:t>
      </w:r>
      <w:proofErr w:type="spellStart"/>
      <w:r>
        <w:t>sonnen</w:t>
      </w:r>
      <w:proofErr w:type="spellEnd"/>
      <w:r>
        <w:t xml:space="preserve"> battery system. Which is charged from solar panels on the roof of the house for everything in your home. Electric cooking, your washing machine, even for charging your electric car.</w:t>
      </w:r>
    </w:p>
    <w:p w:rsidR="00756E14" w:rsidRDefault="00756E14">
      <w:proofErr w:type="spellStart"/>
      <w:proofErr w:type="gramStart"/>
      <w:r>
        <w:t>sonnen</w:t>
      </w:r>
      <w:proofErr w:type="spellEnd"/>
      <w:proofErr w:type="gramEnd"/>
      <w:r>
        <w:t xml:space="preserve"> is an innovative company that has developed a smart energy system that allows you to generate, store and share your energy in your home.</w:t>
      </w:r>
    </w:p>
    <w:p w:rsidR="00756E14" w:rsidRDefault="00756E14">
      <w:r>
        <w:t xml:space="preserve">The really cool thing is the energy independence. I can store energy when the sun is shining for moments when it isn’t, for when I really need it. You can take this one step further and share with other </w:t>
      </w:r>
      <w:proofErr w:type="spellStart"/>
      <w:r>
        <w:t>sonnen</w:t>
      </w:r>
      <w:proofErr w:type="spellEnd"/>
      <w:r>
        <w:t xml:space="preserve"> users. So my </w:t>
      </w:r>
      <w:proofErr w:type="gramStart"/>
      <w:r>
        <w:t>neighbours</w:t>
      </w:r>
      <w:proofErr w:type="gramEnd"/>
      <w:r>
        <w:t xml:space="preserve"> electricity won’t need to go to waste when she’s not at home. We can share it in the community.</w:t>
      </w:r>
    </w:p>
    <w:p w:rsidR="00756E14" w:rsidRDefault="00756E14">
      <w:r>
        <w:t>No one knows exactly what houses are going to look like in 2050. But one thing is clear. Solutions are going to vary between different housing types, between different countries and different climates.</w:t>
      </w:r>
    </w:p>
    <w:p w:rsidR="00756E14" w:rsidRDefault="00756E14">
      <w:r>
        <w:t xml:space="preserve">And that’s why we help companies like </w:t>
      </w:r>
      <w:proofErr w:type="spellStart"/>
      <w:r>
        <w:t>sonnen</w:t>
      </w:r>
      <w:proofErr w:type="spellEnd"/>
      <w:r>
        <w:t xml:space="preserve"> grow, to make a real impact on a lower carbon future.</w:t>
      </w:r>
    </w:p>
    <w:p w:rsidR="00756E14" w:rsidRDefault="00756E14">
      <w:r>
        <w:t>www.shell.com/newenergies</w:t>
      </w:r>
    </w:p>
    <w:p w:rsidR="00756E14" w:rsidRDefault="00756E14">
      <w:bookmarkStart w:id="0" w:name="_GoBack"/>
      <w:bookmarkEnd w:id="0"/>
    </w:p>
    <w:sectPr w:rsidR="00756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14"/>
    <w:rsid w:val="00094233"/>
    <w:rsid w:val="003C3261"/>
    <w:rsid w:val="0075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D5568-D867-4108-A24C-A55E9695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Spencer-Skeen</dc:creator>
  <cp:keywords/>
  <dc:description/>
  <cp:lastModifiedBy>Zoe Spencer-Skeen</cp:lastModifiedBy>
  <cp:revision>1</cp:revision>
  <dcterms:created xsi:type="dcterms:W3CDTF">2019-04-02T14:20:00Z</dcterms:created>
  <dcterms:modified xsi:type="dcterms:W3CDTF">2019-04-02T15:28:00Z</dcterms:modified>
</cp:coreProperties>
</file>